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52" w:rsidRPr="00245D54" w:rsidRDefault="001E7652" w:rsidP="001E7652">
      <w:pPr>
        <w:suppressAutoHyphens w:val="0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1E76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Geely</w:t>
      </w:r>
      <w:proofErr w:type="spellEnd"/>
      <w:r w:rsidRPr="001E76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вошла в топ-500 крупнейших компаний мира </w:t>
      </w:r>
    </w:p>
    <w:p w:rsidR="001E7652" w:rsidRPr="00245D54" w:rsidRDefault="00245D54" w:rsidP="001E7652">
      <w:pPr>
        <w:suppressAutoHyphens w:val="0"/>
        <w:spacing w:after="0" w:line="240" w:lineRule="auto"/>
        <w:contextualSpacing/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</w:pPr>
      <w:r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 xml:space="preserve">Компания </w:t>
      </w:r>
      <w:proofErr w:type="spellStart"/>
      <w:r w:rsidR="001E7652"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>Geely</w:t>
      </w:r>
      <w:proofErr w:type="spellEnd"/>
      <w:r w:rsidR="001E7652"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 xml:space="preserve"> </w:t>
      </w:r>
      <w:r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 xml:space="preserve">опять </w:t>
      </w:r>
      <w:r w:rsidR="001E7652"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>вошла в список «</w:t>
      </w:r>
      <w:proofErr w:type="spellStart"/>
      <w:r w:rsidR="001E7652"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>Fortune</w:t>
      </w:r>
      <w:proofErr w:type="spellEnd"/>
      <w:r w:rsidR="001E7652"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 xml:space="preserve"> 500»,</w:t>
      </w:r>
      <w:r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>но в этом году поднялась на 11 позиций.</w:t>
      </w:r>
      <w:r w:rsidR="001E7652" w:rsidRPr="00245D54">
        <w:rPr>
          <w:rFonts w:asciiTheme="minorHAnsi" w:eastAsia="Times New Roman" w:hAnsiTheme="minorHAnsi" w:cs="Arial"/>
          <w:b/>
          <w:i/>
          <w:iCs/>
          <w:sz w:val="28"/>
          <w:szCs w:val="28"/>
          <w:lang w:eastAsia="ru-RU"/>
        </w:rPr>
        <w:t xml:space="preserve"> </w:t>
      </w:r>
    </w:p>
    <w:p w:rsidR="001E7652" w:rsidRPr="001E7652" w:rsidRDefault="00245D54" w:rsidP="001E7652">
      <w:pPr>
        <w:suppressAutoHyphens w:val="0"/>
        <w:spacing w:after="0" w:line="240" w:lineRule="auto"/>
        <w:contextualSpacing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Это уже третий </w:t>
      </w:r>
      <w:proofErr w:type="gramStart"/>
      <w:r>
        <w:rPr>
          <w:rFonts w:asciiTheme="minorHAnsi" w:eastAsia="Times New Roman" w:hAnsiTheme="minorHAnsi" w:cs="Times New Roman"/>
          <w:sz w:val="24"/>
          <w:szCs w:val="24"/>
          <w:lang w:eastAsia="ru-RU"/>
        </w:rPr>
        <w:t>раз</w:t>
      </w:r>
      <w:proofErr w:type="gramEnd"/>
      <w:r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когда</w:t>
      </w:r>
      <w:r w:rsidR="001E7652" w:rsidRPr="001E7652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proofErr w:type="spellStart"/>
      <w:r w:rsidR="001E7652" w:rsidRPr="001E7652">
        <w:rPr>
          <w:rFonts w:asciiTheme="minorHAnsi" w:eastAsia="Times New Roman" w:hAnsiTheme="minorHAnsi" w:cs="Times New Roman"/>
          <w:sz w:val="24"/>
          <w:szCs w:val="24"/>
          <w:lang w:eastAsia="ru-RU"/>
        </w:rPr>
        <w:t>Geely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попадает в список престижного рейтинга </w:t>
      </w:r>
      <w:r w:rsidR="001E7652" w:rsidRPr="001E7652">
        <w:rPr>
          <w:rFonts w:asciiTheme="minorHAnsi" w:eastAsia="Times New Roman" w:hAnsiTheme="minorHAnsi" w:cs="Times New Roman"/>
          <w:sz w:val="24"/>
          <w:szCs w:val="24"/>
          <w:lang w:eastAsia="ru-RU"/>
        </w:rPr>
        <w:t>«</w:t>
      </w:r>
      <w:proofErr w:type="spellStart"/>
      <w:r w:rsidR="001E7652" w:rsidRPr="001E7652">
        <w:rPr>
          <w:rFonts w:asciiTheme="minorHAnsi" w:eastAsia="Times New Roman" w:hAnsiTheme="minorHAnsi" w:cs="Times New Roman"/>
          <w:sz w:val="24"/>
          <w:szCs w:val="24"/>
          <w:lang w:eastAsia="ru-RU"/>
        </w:rPr>
        <w:t>Fortune</w:t>
      </w:r>
      <w:proofErr w:type="spellEnd"/>
      <w:r w:rsidR="001E7652" w:rsidRPr="001E7652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500»,</w:t>
      </w:r>
      <w:r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с чего можно сделать вывод что компании успешно движется вперед, в этом году компания смогла подняться в рейтинге сразу на 11 позиций. </w:t>
      </w:r>
    </w:p>
    <w:p w:rsidR="00245D54" w:rsidRDefault="00245D54" w:rsidP="001E7652">
      <w:pPr>
        <w:suppressAutoHyphens w:val="0"/>
        <w:spacing w:before="150" w:after="150" w:line="240" w:lineRule="auto"/>
        <w:contextualSpacing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Этот рейтинг составляется в зависимости от выручки, которую компания смогла получить за один финансовый год, </w:t>
      </w:r>
      <w:proofErr w:type="gramStart"/>
      <w:r>
        <w:rPr>
          <w:rFonts w:asciiTheme="minorHAnsi" w:hAnsiTheme="minorHAnsi"/>
          <w:sz w:val="24"/>
          <w:szCs w:val="24"/>
        </w:rPr>
        <w:t>согласно</w:t>
      </w:r>
      <w:proofErr w:type="gramEnd"/>
      <w:r>
        <w:rPr>
          <w:rFonts w:asciiTheme="minorHAnsi" w:hAnsiTheme="minorHAnsi"/>
          <w:sz w:val="24"/>
          <w:szCs w:val="24"/>
        </w:rPr>
        <w:t xml:space="preserve"> рейтинговых списков годовой оборот компании составил </w:t>
      </w:r>
      <w:r w:rsidR="001E7652" w:rsidRPr="001E7652">
        <w:rPr>
          <w:rFonts w:asciiTheme="minorHAnsi" w:hAnsiTheme="minorHAnsi"/>
          <w:sz w:val="24"/>
          <w:szCs w:val="24"/>
        </w:rPr>
        <w:t xml:space="preserve">25,8 миллиарда долларов. </w:t>
      </w:r>
    </w:p>
    <w:p w:rsidR="00245D54" w:rsidRDefault="00245D54" w:rsidP="001E7652">
      <w:pPr>
        <w:suppressAutoHyphens w:val="0"/>
        <w:spacing w:before="150" w:after="150" w:line="240" w:lineRule="auto"/>
        <w:contextualSpacing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Если взять показатели за прошлый год и сравнить его </w:t>
      </w:r>
      <w:proofErr w:type="gramStart"/>
      <w:r>
        <w:rPr>
          <w:rFonts w:asciiTheme="minorHAnsi" w:hAnsiTheme="minorHAnsi"/>
          <w:sz w:val="24"/>
          <w:szCs w:val="24"/>
        </w:rPr>
        <w:t>сейчас то</w:t>
      </w:r>
      <w:proofErr w:type="gramEnd"/>
      <w:r>
        <w:rPr>
          <w:rFonts w:asciiTheme="minorHAnsi" w:hAnsiTheme="minorHAnsi"/>
          <w:sz w:val="24"/>
          <w:szCs w:val="24"/>
        </w:rPr>
        <w:t xml:space="preserve"> здесь компании смогла увеличить свой оборот на </w:t>
      </w:r>
      <w:r w:rsidR="001E7652">
        <w:rPr>
          <w:rFonts w:asciiTheme="minorHAnsi" w:hAnsiTheme="minorHAnsi"/>
          <w:sz w:val="24"/>
          <w:szCs w:val="24"/>
        </w:rPr>
        <w:t>118 миллионов дол.</w:t>
      </w:r>
      <w:r w:rsidR="001E7652" w:rsidRPr="001E7652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У 2013 году компания смогла продать </w:t>
      </w:r>
      <w:r w:rsidR="001E7652" w:rsidRPr="001E7652">
        <w:rPr>
          <w:rFonts w:asciiTheme="minorHAnsi" w:hAnsiTheme="minorHAnsi"/>
          <w:sz w:val="24"/>
          <w:szCs w:val="24"/>
        </w:rPr>
        <w:t xml:space="preserve">119000 автомобилей, </w:t>
      </w:r>
      <w:r>
        <w:rPr>
          <w:rFonts w:asciiTheme="minorHAnsi" w:hAnsiTheme="minorHAnsi"/>
          <w:sz w:val="24"/>
          <w:szCs w:val="24"/>
        </w:rPr>
        <w:t xml:space="preserve">и это только </w:t>
      </w:r>
      <w:proofErr w:type="gramStart"/>
      <w:r>
        <w:rPr>
          <w:rFonts w:asciiTheme="minorHAnsi" w:hAnsiTheme="minorHAnsi"/>
          <w:sz w:val="24"/>
          <w:szCs w:val="24"/>
        </w:rPr>
        <w:t>те</w:t>
      </w:r>
      <w:proofErr w:type="gramEnd"/>
      <w:r>
        <w:rPr>
          <w:rFonts w:asciiTheme="minorHAnsi" w:hAnsiTheme="minorHAnsi"/>
          <w:sz w:val="24"/>
          <w:szCs w:val="24"/>
        </w:rPr>
        <w:t xml:space="preserve"> что шли на экспорт. </w:t>
      </w:r>
    </w:p>
    <w:p w:rsidR="001E7652" w:rsidRPr="001E7652" w:rsidRDefault="00245D54" w:rsidP="001E7652">
      <w:pPr>
        <w:suppressAutoHyphens w:val="0"/>
        <w:spacing w:before="150" w:after="150" w:line="240" w:lineRule="auto"/>
        <w:contextualSpacing/>
        <w:outlineLvl w:val="0"/>
        <w:rPr>
          <w:rFonts w:asciiTheme="minorHAnsi" w:eastAsia="Times New Roman" w:hAnsiTheme="minorHAnsi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Theme="minorHAnsi" w:hAnsiTheme="minorHAnsi"/>
          <w:sz w:val="24"/>
          <w:szCs w:val="24"/>
        </w:rPr>
        <w:t xml:space="preserve">На данный момент </w:t>
      </w:r>
      <w:proofErr w:type="spellStart"/>
      <w:r w:rsidR="001E7652" w:rsidRPr="001E7652">
        <w:rPr>
          <w:rFonts w:asciiTheme="minorHAnsi" w:hAnsiTheme="minorHAnsi"/>
          <w:sz w:val="24"/>
          <w:szCs w:val="24"/>
        </w:rPr>
        <w:t>Geely</w:t>
      </w:r>
      <w:proofErr w:type="spellEnd"/>
      <w:r w:rsidR="001E7652" w:rsidRPr="001E765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является одним из лидеров по экспорту </w:t>
      </w:r>
      <w:r w:rsidR="001E7652" w:rsidRPr="001E7652">
        <w:rPr>
          <w:rFonts w:asciiTheme="minorHAnsi" w:hAnsiTheme="minorHAnsi"/>
          <w:sz w:val="24"/>
          <w:szCs w:val="24"/>
        </w:rPr>
        <w:t xml:space="preserve">автомобилей в Китае. </w:t>
      </w:r>
      <w:r w:rsidR="00CF21CF">
        <w:rPr>
          <w:rFonts w:asciiTheme="minorHAnsi" w:hAnsiTheme="minorHAnsi"/>
          <w:sz w:val="24"/>
          <w:szCs w:val="24"/>
        </w:rPr>
        <w:t xml:space="preserve">Причиной для такого высокого показателя стал новый модельный ряд от компании, а также инвестиции в основные области </w:t>
      </w:r>
      <w:r w:rsidR="001E7652" w:rsidRPr="001E7652">
        <w:rPr>
          <w:rFonts w:asciiTheme="minorHAnsi" w:hAnsiTheme="minorHAnsi"/>
          <w:sz w:val="24"/>
          <w:szCs w:val="24"/>
        </w:rPr>
        <w:t xml:space="preserve">качество и </w:t>
      </w:r>
      <w:proofErr w:type="spellStart"/>
      <w:r w:rsidR="001E7652" w:rsidRPr="001E7652">
        <w:rPr>
          <w:rFonts w:asciiTheme="minorHAnsi" w:hAnsiTheme="minorHAnsi"/>
          <w:sz w:val="24"/>
          <w:szCs w:val="24"/>
        </w:rPr>
        <w:t>брендинг</w:t>
      </w:r>
      <w:proofErr w:type="spellEnd"/>
      <w:r w:rsidR="001E7652" w:rsidRPr="001E7652">
        <w:rPr>
          <w:rFonts w:asciiTheme="minorHAnsi" w:hAnsiTheme="minorHAnsi"/>
          <w:sz w:val="24"/>
          <w:szCs w:val="24"/>
        </w:rPr>
        <w:t>.</w:t>
      </w:r>
    </w:p>
    <w:p w:rsidR="005B360F" w:rsidRDefault="005B360F"/>
    <w:sectPr w:rsidR="005B360F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652"/>
    <w:rsid w:val="0010128C"/>
    <w:rsid w:val="001A22DF"/>
    <w:rsid w:val="001E7652"/>
    <w:rsid w:val="00245D54"/>
    <w:rsid w:val="004240B4"/>
    <w:rsid w:val="005B360F"/>
    <w:rsid w:val="00697B89"/>
    <w:rsid w:val="00CF21CF"/>
    <w:rsid w:val="00DE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1E765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DE3A43"/>
    <w:pPr>
      <w:spacing w:before="240" w:after="60" w:line="360" w:lineRule="auto"/>
      <w:jc w:val="both"/>
      <w:outlineLvl w:val="5"/>
    </w:pPr>
    <w:rPr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3A43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DE3A43"/>
    <w:pPr>
      <w:ind w:left="720"/>
    </w:pPr>
  </w:style>
  <w:style w:type="character" w:styleId="a4">
    <w:name w:val="Strong"/>
    <w:basedOn w:val="a0"/>
    <w:uiPriority w:val="22"/>
    <w:qFormat/>
    <w:rsid w:val="00DE3A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7652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2014-07-24T09:13:00Z</dcterms:created>
  <dcterms:modified xsi:type="dcterms:W3CDTF">2014-07-24T09:13:00Z</dcterms:modified>
</cp:coreProperties>
</file>